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19C4A" w14:textId="0A74C18F" w:rsidR="00196F1A" w:rsidRPr="003D44A9" w:rsidRDefault="002B3A43" w:rsidP="002B3A43">
      <w:pPr>
        <w:ind w:left="1440" w:firstLine="72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     </w:t>
      </w:r>
      <w:r w:rsidR="00357841" w:rsidRPr="003D44A9">
        <w:rPr>
          <w:rFonts w:ascii="Times New Roman" w:hAnsi="Times New Roman"/>
          <w:sz w:val="44"/>
          <w:szCs w:val="44"/>
        </w:rPr>
        <w:t>Rethink Your Lawn</w:t>
      </w:r>
    </w:p>
    <w:p w14:paraId="21D5B527" w14:textId="77777777" w:rsidR="00357841" w:rsidRPr="00330355" w:rsidRDefault="00357841">
      <w:p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 xml:space="preserve">With an estimated 40 million acres of cultivated grass in yards, </w:t>
      </w:r>
      <w:r w:rsidR="00BE2C2E">
        <w:rPr>
          <w:rFonts w:ascii="Times New Roman" w:hAnsi="Times New Roman"/>
          <w:sz w:val="24"/>
          <w:szCs w:val="24"/>
        </w:rPr>
        <w:t xml:space="preserve">athletic </w:t>
      </w:r>
      <w:r w:rsidRPr="00330355">
        <w:rPr>
          <w:rFonts w:ascii="Times New Roman" w:hAnsi="Times New Roman"/>
          <w:sz w:val="24"/>
          <w:szCs w:val="24"/>
        </w:rPr>
        <w:t xml:space="preserve">fields and golf courses nationwide, these pristine mowed areas may look pleasing to some eyes, but </w:t>
      </w:r>
      <w:r w:rsidR="002932D6">
        <w:rPr>
          <w:rFonts w:ascii="Times New Roman" w:hAnsi="Times New Roman"/>
          <w:sz w:val="24"/>
          <w:szCs w:val="24"/>
        </w:rPr>
        <w:t>to</w:t>
      </w:r>
      <w:r w:rsidRPr="00330355">
        <w:rPr>
          <w:rFonts w:ascii="Times New Roman" w:hAnsi="Times New Roman"/>
          <w:sz w:val="24"/>
          <w:szCs w:val="24"/>
        </w:rPr>
        <w:t xml:space="preserve"> the eyes of a pollinator they </w:t>
      </w:r>
      <w:r w:rsidR="002932D6">
        <w:rPr>
          <w:rFonts w:ascii="Times New Roman" w:hAnsi="Times New Roman"/>
          <w:sz w:val="24"/>
          <w:szCs w:val="24"/>
        </w:rPr>
        <w:t>are</w:t>
      </w:r>
      <w:r w:rsidRPr="00330355">
        <w:rPr>
          <w:rFonts w:ascii="Times New Roman" w:hAnsi="Times New Roman"/>
          <w:sz w:val="24"/>
          <w:szCs w:val="24"/>
        </w:rPr>
        <w:t xml:space="preserve"> vast, useless deserts void of any pollen or nectar sources. To make matters worse, these deserts frequently are laced with chemical fertilizers and pesticides which are harmful to pollinators</w:t>
      </w:r>
      <w:r w:rsidR="002932D6">
        <w:rPr>
          <w:rFonts w:ascii="Times New Roman" w:hAnsi="Times New Roman"/>
          <w:sz w:val="24"/>
          <w:szCs w:val="24"/>
        </w:rPr>
        <w:t xml:space="preserve">, </w:t>
      </w:r>
      <w:r w:rsidRPr="00330355">
        <w:rPr>
          <w:rFonts w:ascii="Times New Roman" w:hAnsi="Times New Roman"/>
          <w:sz w:val="24"/>
          <w:szCs w:val="24"/>
        </w:rPr>
        <w:t>and in many instances harmful to pets, children, water supplies</w:t>
      </w:r>
      <w:r w:rsidR="001F58CA">
        <w:rPr>
          <w:rFonts w:ascii="Times New Roman" w:hAnsi="Times New Roman"/>
          <w:sz w:val="24"/>
          <w:szCs w:val="24"/>
        </w:rPr>
        <w:t xml:space="preserve"> including your </w:t>
      </w:r>
      <w:proofErr w:type="gramStart"/>
      <w:r w:rsidR="001F58CA">
        <w:rPr>
          <w:rFonts w:ascii="Times New Roman" w:hAnsi="Times New Roman"/>
          <w:sz w:val="24"/>
          <w:szCs w:val="24"/>
        </w:rPr>
        <w:t>well</w:t>
      </w:r>
      <w:r w:rsidR="00EF7B45">
        <w:rPr>
          <w:rFonts w:ascii="Times New Roman" w:hAnsi="Times New Roman"/>
          <w:sz w:val="24"/>
          <w:szCs w:val="24"/>
        </w:rPr>
        <w:t>,</w:t>
      </w:r>
      <w:r w:rsidR="001F58CA">
        <w:rPr>
          <w:rFonts w:ascii="Times New Roman" w:hAnsi="Times New Roman"/>
          <w:sz w:val="24"/>
          <w:szCs w:val="24"/>
        </w:rPr>
        <w:t xml:space="preserve"> </w:t>
      </w:r>
      <w:r w:rsidRPr="00330355">
        <w:rPr>
          <w:rFonts w:ascii="Times New Roman" w:hAnsi="Times New Roman"/>
          <w:sz w:val="24"/>
          <w:szCs w:val="24"/>
        </w:rPr>
        <w:t xml:space="preserve"> and</w:t>
      </w:r>
      <w:proofErr w:type="gramEnd"/>
      <w:r w:rsidRPr="00330355">
        <w:rPr>
          <w:rFonts w:ascii="Times New Roman" w:hAnsi="Times New Roman"/>
          <w:sz w:val="24"/>
          <w:szCs w:val="24"/>
        </w:rPr>
        <w:t xml:space="preserve"> the soil itself</w:t>
      </w:r>
      <w:r w:rsidR="002932D6">
        <w:rPr>
          <w:rFonts w:ascii="Times New Roman" w:hAnsi="Times New Roman"/>
          <w:sz w:val="24"/>
          <w:szCs w:val="24"/>
        </w:rPr>
        <w:t>.</w:t>
      </w:r>
    </w:p>
    <w:p w14:paraId="1E934CB9" w14:textId="77777777" w:rsidR="00357841" w:rsidRPr="00330355" w:rsidRDefault="00357841">
      <w:p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What Can Be Done?</w:t>
      </w:r>
    </w:p>
    <w:p w14:paraId="13F3077D" w14:textId="77777777" w:rsidR="00357841" w:rsidRPr="00330355" w:rsidRDefault="00357841" w:rsidP="0035784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b/>
          <w:sz w:val="24"/>
          <w:szCs w:val="24"/>
        </w:rPr>
        <w:t>Mow less frequently</w:t>
      </w:r>
      <w:r w:rsidRPr="00330355">
        <w:rPr>
          <w:rFonts w:ascii="Times New Roman" w:hAnsi="Times New Roman"/>
          <w:sz w:val="24"/>
          <w:szCs w:val="24"/>
        </w:rPr>
        <w:t>. Studies have sh</w:t>
      </w:r>
      <w:r w:rsidR="000C1F12" w:rsidRPr="00330355">
        <w:rPr>
          <w:rFonts w:ascii="Times New Roman" w:hAnsi="Times New Roman"/>
          <w:sz w:val="24"/>
          <w:szCs w:val="24"/>
        </w:rPr>
        <w:t>o</w:t>
      </w:r>
      <w:r w:rsidRPr="00330355">
        <w:rPr>
          <w:rFonts w:ascii="Times New Roman" w:hAnsi="Times New Roman"/>
          <w:sz w:val="24"/>
          <w:szCs w:val="24"/>
        </w:rPr>
        <w:t>wn that lawns mowed every two weeks – or better yet</w:t>
      </w:r>
      <w:r w:rsidR="002932D6">
        <w:rPr>
          <w:rFonts w:ascii="Times New Roman" w:hAnsi="Times New Roman"/>
          <w:sz w:val="24"/>
          <w:szCs w:val="24"/>
        </w:rPr>
        <w:t>,</w:t>
      </w:r>
      <w:r w:rsidRPr="00330355">
        <w:rPr>
          <w:rFonts w:ascii="Times New Roman" w:hAnsi="Times New Roman"/>
          <w:sz w:val="24"/>
          <w:szCs w:val="24"/>
        </w:rPr>
        <w:t xml:space="preserve"> every three weeks – resulted in the presence of more bees and a wider variety of bee species. A bonus is that keeping the grass longer encourages growth of root systems making your lawn more resilient to draught and other stressors.</w:t>
      </w:r>
    </w:p>
    <w:p w14:paraId="6D72F550" w14:textId="77777777" w:rsidR="00F91406" w:rsidRPr="00330355" w:rsidRDefault="00357841" w:rsidP="00357841">
      <w:pPr>
        <w:pStyle w:val="ListParagraph"/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 xml:space="preserve">NOTE: For reduction of ticks it is often recommended that lawns be cut short. Remember that there are other ways </w:t>
      </w:r>
      <w:r w:rsidR="00005CCD">
        <w:rPr>
          <w:rFonts w:ascii="Times New Roman" w:hAnsi="Times New Roman"/>
          <w:sz w:val="24"/>
          <w:szCs w:val="24"/>
        </w:rPr>
        <w:t xml:space="preserve">to </w:t>
      </w:r>
      <w:r w:rsidRPr="00330355">
        <w:rPr>
          <w:rFonts w:ascii="Times New Roman" w:hAnsi="Times New Roman"/>
          <w:sz w:val="24"/>
          <w:szCs w:val="24"/>
        </w:rPr>
        <w:t xml:space="preserve">discourage ticks such as removal of barberry, use of tick boxes, </w:t>
      </w:r>
      <w:r w:rsidR="00F91406" w:rsidRPr="00330355">
        <w:rPr>
          <w:rFonts w:ascii="Times New Roman" w:hAnsi="Times New Roman"/>
          <w:sz w:val="24"/>
          <w:szCs w:val="24"/>
        </w:rPr>
        <w:t>and personal protection procedures.</w:t>
      </w:r>
      <w:r w:rsidR="0066500D">
        <w:rPr>
          <w:rFonts w:ascii="Times New Roman" w:hAnsi="Times New Roman"/>
          <w:sz w:val="24"/>
          <w:szCs w:val="24"/>
        </w:rPr>
        <w:t xml:space="preserve"> </w:t>
      </w:r>
    </w:p>
    <w:p w14:paraId="6E39F306" w14:textId="77777777" w:rsidR="00F91406" w:rsidRPr="00330355" w:rsidRDefault="00F91406" w:rsidP="00357841">
      <w:pPr>
        <w:pStyle w:val="ListParagraph"/>
        <w:rPr>
          <w:rFonts w:ascii="Times New Roman" w:hAnsi="Times New Roman"/>
          <w:sz w:val="24"/>
          <w:szCs w:val="24"/>
        </w:rPr>
      </w:pPr>
    </w:p>
    <w:p w14:paraId="402D1BD9" w14:textId="77777777" w:rsidR="00F91406" w:rsidRPr="00330355" w:rsidRDefault="00F91406" w:rsidP="00F9140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b/>
          <w:sz w:val="24"/>
          <w:szCs w:val="24"/>
        </w:rPr>
        <w:t>Let part of your yard go natural</w:t>
      </w:r>
      <w:r w:rsidRPr="00330355">
        <w:rPr>
          <w:rFonts w:ascii="Times New Roman" w:hAnsi="Times New Roman"/>
          <w:sz w:val="24"/>
          <w:szCs w:val="24"/>
        </w:rPr>
        <w:t>. By not mowing a section of your yard you may be surprised to find a number</w:t>
      </w:r>
      <w:r w:rsidR="003F23A3" w:rsidRPr="00330355">
        <w:rPr>
          <w:rFonts w:ascii="Times New Roman" w:hAnsi="Times New Roman"/>
          <w:sz w:val="24"/>
          <w:szCs w:val="24"/>
        </w:rPr>
        <w:t xml:space="preserve"> </w:t>
      </w:r>
      <w:r w:rsidRPr="00330355">
        <w:rPr>
          <w:rFonts w:ascii="Times New Roman" w:hAnsi="Times New Roman"/>
          <w:sz w:val="24"/>
          <w:szCs w:val="24"/>
        </w:rPr>
        <w:t xml:space="preserve">of </w:t>
      </w:r>
      <w:proofErr w:type="gramStart"/>
      <w:r w:rsidRPr="00330355">
        <w:rPr>
          <w:rFonts w:ascii="Times New Roman" w:hAnsi="Times New Roman"/>
          <w:sz w:val="24"/>
          <w:szCs w:val="24"/>
        </w:rPr>
        <w:t>wild flowers</w:t>
      </w:r>
      <w:proofErr w:type="gramEnd"/>
      <w:r w:rsidRPr="00330355">
        <w:rPr>
          <w:rFonts w:ascii="Times New Roman" w:hAnsi="Times New Roman"/>
          <w:sz w:val="24"/>
          <w:szCs w:val="24"/>
        </w:rPr>
        <w:t xml:space="preserve"> </w:t>
      </w:r>
      <w:r w:rsidR="003F23A3" w:rsidRPr="00330355">
        <w:rPr>
          <w:rFonts w:ascii="Times New Roman" w:hAnsi="Times New Roman"/>
          <w:sz w:val="24"/>
          <w:szCs w:val="24"/>
        </w:rPr>
        <w:t xml:space="preserve">which previously were not seen. You are creating a </w:t>
      </w:r>
      <w:proofErr w:type="gramStart"/>
      <w:r w:rsidR="003F23A3" w:rsidRPr="00330355">
        <w:rPr>
          <w:rFonts w:ascii="Times New Roman" w:hAnsi="Times New Roman"/>
          <w:sz w:val="24"/>
          <w:szCs w:val="24"/>
        </w:rPr>
        <w:t>mini-meadow</w:t>
      </w:r>
      <w:proofErr w:type="gramEnd"/>
      <w:r w:rsidR="003F23A3" w:rsidRPr="00330355">
        <w:rPr>
          <w:rFonts w:ascii="Times New Roman" w:hAnsi="Times New Roman"/>
          <w:sz w:val="24"/>
          <w:szCs w:val="24"/>
        </w:rPr>
        <w:t>, which you could augment by actually add</w:t>
      </w:r>
      <w:r w:rsidR="002932D6">
        <w:rPr>
          <w:rFonts w:ascii="Times New Roman" w:hAnsi="Times New Roman"/>
          <w:sz w:val="24"/>
          <w:szCs w:val="24"/>
        </w:rPr>
        <w:t>ing</w:t>
      </w:r>
      <w:r w:rsidR="003F23A3" w:rsidRPr="00330355">
        <w:rPr>
          <w:rFonts w:ascii="Times New Roman" w:hAnsi="Times New Roman"/>
          <w:sz w:val="24"/>
          <w:szCs w:val="24"/>
        </w:rPr>
        <w:t xml:space="preserve"> a few native plants.</w:t>
      </w:r>
    </w:p>
    <w:p w14:paraId="1D92389D" w14:textId="77777777" w:rsidR="003F23A3" w:rsidRPr="00330355" w:rsidRDefault="003F23A3" w:rsidP="003F23A3">
      <w:pPr>
        <w:pStyle w:val="ListParagraph"/>
        <w:rPr>
          <w:rFonts w:ascii="Times New Roman" w:hAnsi="Times New Roman"/>
          <w:sz w:val="24"/>
          <w:szCs w:val="24"/>
        </w:rPr>
      </w:pPr>
      <w:r w:rsidRPr="0066500D">
        <w:rPr>
          <w:rFonts w:ascii="Times New Roman" w:hAnsi="Times New Roman"/>
          <w:sz w:val="24"/>
          <w:szCs w:val="24"/>
        </w:rPr>
        <w:t>NOTE</w:t>
      </w:r>
      <w:r w:rsidRPr="00330355">
        <w:rPr>
          <w:rFonts w:ascii="Times New Roman" w:hAnsi="Times New Roman"/>
          <w:sz w:val="24"/>
          <w:szCs w:val="24"/>
        </w:rPr>
        <w:t xml:space="preserve">: Any invasive plants should be identified and pulled before they go </w:t>
      </w:r>
      <w:r w:rsidR="0066500D">
        <w:rPr>
          <w:rFonts w:ascii="Times New Roman" w:hAnsi="Times New Roman"/>
          <w:sz w:val="24"/>
          <w:szCs w:val="24"/>
        </w:rPr>
        <w:t xml:space="preserve">to </w:t>
      </w:r>
      <w:r w:rsidRPr="00330355">
        <w:rPr>
          <w:rFonts w:ascii="Times New Roman" w:hAnsi="Times New Roman"/>
          <w:sz w:val="24"/>
          <w:szCs w:val="24"/>
        </w:rPr>
        <w:t>seed. Other methods of control should include only natural organic products.</w:t>
      </w:r>
    </w:p>
    <w:p w14:paraId="0D929E47" w14:textId="77777777" w:rsidR="003F23A3" w:rsidRPr="00330355" w:rsidRDefault="003F23A3" w:rsidP="003F23A3">
      <w:pPr>
        <w:pStyle w:val="ListParagraph"/>
        <w:rPr>
          <w:rFonts w:ascii="Times New Roman" w:hAnsi="Times New Roman"/>
          <w:sz w:val="24"/>
          <w:szCs w:val="24"/>
        </w:rPr>
      </w:pPr>
    </w:p>
    <w:p w14:paraId="4CCEC8F5" w14:textId="77777777" w:rsidR="003D44A9" w:rsidRDefault="003F23A3" w:rsidP="003F23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b/>
          <w:sz w:val="24"/>
          <w:szCs w:val="24"/>
        </w:rPr>
        <w:t>Plant part of your lawn as a pollinator garden.</w:t>
      </w:r>
      <w:r w:rsidRPr="00330355">
        <w:rPr>
          <w:rFonts w:ascii="Times New Roman" w:hAnsi="Times New Roman"/>
          <w:sz w:val="24"/>
          <w:szCs w:val="24"/>
        </w:rPr>
        <w:t xml:space="preserve"> This could be </w:t>
      </w:r>
      <w:r w:rsidR="002932D6">
        <w:rPr>
          <w:rFonts w:ascii="Times New Roman" w:hAnsi="Times New Roman"/>
          <w:sz w:val="24"/>
          <w:szCs w:val="24"/>
        </w:rPr>
        <w:t xml:space="preserve">done by expanding </w:t>
      </w:r>
      <w:r w:rsidRPr="00330355">
        <w:rPr>
          <w:rFonts w:ascii="Times New Roman" w:hAnsi="Times New Roman"/>
          <w:sz w:val="24"/>
          <w:szCs w:val="24"/>
        </w:rPr>
        <w:t>established</w:t>
      </w:r>
      <w:r w:rsidR="003D44A9">
        <w:rPr>
          <w:rFonts w:ascii="Times New Roman" w:hAnsi="Times New Roman"/>
          <w:sz w:val="24"/>
          <w:szCs w:val="24"/>
        </w:rPr>
        <w:t xml:space="preserve"> flower beds using native plants which are most beneficial to pollinators. Lists of native plants can be found</w:t>
      </w:r>
      <w:r w:rsidR="0023206A">
        <w:rPr>
          <w:rFonts w:ascii="Times New Roman" w:hAnsi="Times New Roman"/>
          <w:sz w:val="24"/>
          <w:szCs w:val="24"/>
        </w:rPr>
        <w:t xml:space="preserve"> at Pollinator-pathway.org </w:t>
      </w:r>
      <w:r w:rsidR="00F428EB">
        <w:rPr>
          <w:rFonts w:ascii="Times New Roman" w:hAnsi="Times New Roman"/>
          <w:sz w:val="24"/>
          <w:szCs w:val="24"/>
        </w:rPr>
        <w:t>and</w:t>
      </w:r>
      <w:r w:rsidR="0023206A">
        <w:rPr>
          <w:rFonts w:ascii="Times New Roman" w:hAnsi="Times New Roman"/>
          <w:sz w:val="24"/>
          <w:szCs w:val="24"/>
        </w:rPr>
        <w:t xml:space="preserve"> Propollinators.org</w:t>
      </w:r>
      <w:r w:rsidR="003D44A9">
        <w:rPr>
          <w:rFonts w:ascii="Times New Roman" w:hAnsi="Times New Roman"/>
          <w:sz w:val="24"/>
          <w:szCs w:val="24"/>
        </w:rPr>
        <w:t>, or if unsure, as</w:t>
      </w:r>
      <w:r w:rsidR="0023206A">
        <w:rPr>
          <w:rFonts w:ascii="Times New Roman" w:hAnsi="Times New Roman"/>
          <w:sz w:val="24"/>
          <w:szCs w:val="24"/>
        </w:rPr>
        <w:t>k</w:t>
      </w:r>
      <w:r w:rsidR="003D44A9">
        <w:rPr>
          <w:rFonts w:ascii="Times New Roman" w:hAnsi="Times New Roman"/>
          <w:sz w:val="24"/>
          <w:szCs w:val="24"/>
        </w:rPr>
        <w:t xml:space="preserve"> your nursery for them. </w:t>
      </w:r>
    </w:p>
    <w:p w14:paraId="34003D91" w14:textId="682289AE" w:rsidR="003F23A3" w:rsidRPr="00330355" w:rsidRDefault="003F23A3" w:rsidP="003D44A9">
      <w:pPr>
        <w:pStyle w:val="ListParagraph"/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Digging up lawn areas is labor intensive</w:t>
      </w:r>
      <w:r w:rsidR="00456A89">
        <w:rPr>
          <w:rFonts w:ascii="Times New Roman" w:hAnsi="Times New Roman"/>
          <w:sz w:val="24"/>
          <w:szCs w:val="24"/>
        </w:rPr>
        <w:t>,</w:t>
      </w:r>
      <w:r w:rsidRPr="00330355">
        <w:rPr>
          <w:rFonts w:ascii="Times New Roman" w:hAnsi="Times New Roman"/>
          <w:sz w:val="24"/>
          <w:szCs w:val="24"/>
        </w:rPr>
        <w:t xml:space="preserve"> so a good way to avoid this is by placing cardboard</w:t>
      </w:r>
      <w:r w:rsidR="00822596">
        <w:rPr>
          <w:rFonts w:ascii="Times New Roman" w:hAnsi="Times New Roman"/>
          <w:sz w:val="24"/>
          <w:szCs w:val="24"/>
        </w:rPr>
        <w:t>,</w:t>
      </w:r>
      <w:r w:rsidRPr="00330355">
        <w:rPr>
          <w:rFonts w:ascii="Times New Roman" w:hAnsi="Times New Roman"/>
          <w:sz w:val="24"/>
          <w:szCs w:val="24"/>
        </w:rPr>
        <w:t xml:space="preserve"> newspapers</w:t>
      </w:r>
      <w:r w:rsidR="00822596">
        <w:rPr>
          <w:rFonts w:ascii="Times New Roman" w:hAnsi="Times New Roman"/>
          <w:sz w:val="24"/>
          <w:szCs w:val="24"/>
        </w:rPr>
        <w:t xml:space="preserve"> or mulch</w:t>
      </w:r>
      <w:r w:rsidRPr="00330355">
        <w:rPr>
          <w:rFonts w:ascii="Times New Roman" w:hAnsi="Times New Roman"/>
          <w:sz w:val="24"/>
          <w:szCs w:val="24"/>
        </w:rPr>
        <w:t xml:space="preserve"> over the new garden area in the fall. This makes digging in the spring much easier.</w:t>
      </w:r>
    </w:p>
    <w:p w14:paraId="08469FFF" w14:textId="77777777" w:rsidR="003F23A3" w:rsidRPr="00330355" w:rsidRDefault="003F23A3" w:rsidP="003F23A3">
      <w:pPr>
        <w:pStyle w:val="ListParagraph"/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 xml:space="preserve">Many garden designs are available as well as lists of native plants. Plan to have varieties which bloom at different times throughout the season. </w:t>
      </w:r>
      <w:proofErr w:type="gramStart"/>
      <w:r w:rsidRPr="00330355">
        <w:rPr>
          <w:rFonts w:ascii="Times New Roman" w:hAnsi="Times New Roman"/>
          <w:sz w:val="24"/>
          <w:szCs w:val="24"/>
        </w:rPr>
        <w:t>Also</w:t>
      </w:r>
      <w:proofErr w:type="gramEnd"/>
      <w:r w:rsidRPr="00330355">
        <w:rPr>
          <w:rFonts w:ascii="Times New Roman" w:hAnsi="Times New Roman"/>
          <w:sz w:val="24"/>
          <w:szCs w:val="24"/>
        </w:rPr>
        <w:t xml:space="preserve"> pollinators prefer flowers to be planted in groups rather than single species scattered throughout the garden.</w:t>
      </w:r>
    </w:p>
    <w:p w14:paraId="1874B595" w14:textId="77777777" w:rsidR="003F23A3" w:rsidRPr="00330355" w:rsidRDefault="00822596" w:rsidP="003F23A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Flowering t</w:t>
      </w:r>
      <w:r w:rsidR="003F23A3" w:rsidRPr="00330355">
        <w:rPr>
          <w:rFonts w:ascii="Times New Roman" w:hAnsi="Times New Roman"/>
          <w:sz w:val="24"/>
          <w:szCs w:val="24"/>
        </w:rPr>
        <w:t xml:space="preserve">rees and shrubs </w:t>
      </w:r>
      <w:r>
        <w:rPr>
          <w:rFonts w:ascii="Times New Roman" w:hAnsi="Times New Roman"/>
          <w:sz w:val="24"/>
          <w:szCs w:val="24"/>
        </w:rPr>
        <w:t xml:space="preserve">which benefit pollinators </w:t>
      </w:r>
      <w:r w:rsidR="003F23A3" w:rsidRPr="00330355">
        <w:rPr>
          <w:rFonts w:ascii="Times New Roman" w:hAnsi="Times New Roman"/>
          <w:sz w:val="24"/>
          <w:szCs w:val="24"/>
        </w:rPr>
        <w:t>should be considered as well. Once established they provide denser floral resources and are easier to maintain.</w:t>
      </w:r>
    </w:p>
    <w:p w14:paraId="5066D498" w14:textId="77777777" w:rsidR="003F23A3" w:rsidRPr="00330355" w:rsidRDefault="003F23A3" w:rsidP="003F23A3">
      <w:pPr>
        <w:pStyle w:val="ListParagraph"/>
        <w:rPr>
          <w:rFonts w:ascii="Times New Roman" w:hAnsi="Times New Roman"/>
          <w:sz w:val="24"/>
          <w:szCs w:val="24"/>
        </w:rPr>
      </w:pPr>
    </w:p>
    <w:p w14:paraId="13F69F4B" w14:textId="77777777" w:rsidR="003F23A3" w:rsidRPr="006E6DA1" w:rsidRDefault="003F23A3" w:rsidP="003F23A3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6E6DA1">
        <w:rPr>
          <w:rFonts w:ascii="Times New Roman" w:hAnsi="Times New Roman"/>
          <w:b/>
          <w:sz w:val="24"/>
          <w:szCs w:val="24"/>
        </w:rPr>
        <w:t>Why you should not use chemicals on your lawn.</w:t>
      </w:r>
    </w:p>
    <w:p w14:paraId="7749AC13" w14:textId="77777777" w:rsidR="003F23A3" w:rsidRPr="00330355" w:rsidRDefault="003F23A3" w:rsidP="003F23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Obviously, if you are planting to attract pollinators</w:t>
      </w:r>
      <w:r w:rsidR="00AE4689">
        <w:rPr>
          <w:rFonts w:ascii="Times New Roman" w:hAnsi="Times New Roman"/>
          <w:sz w:val="24"/>
          <w:szCs w:val="24"/>
        </w:rPr>
        <w:t>,</w:t>
      </w:r>
      <w:r w:rsidRPr="00330355">
        <w:rPr>
          <w:rFonts w:ascii="Times New Roman" w:hAnsi="Times New Roman"/>
          <w:sz w:val="24"/>
          <w:szCs w:val="24"/>
        </w:rPr>
        <w:t xml:space="preserve"> you do not want to en</w:t>
      </w:r>
      <w:r w:rsidR="00503E36">
        <w:rPr>
          <w:rFonts w:ascii="Times New Roman" w:hAnsi="Times New Roman"/>
          <w:sz w:val="24"/>
          <w:szCs w:val="24"/>
        </w:rPr>
        <w:t>tice</w:t>
      </w:r>
      <w:r w:rsidRPr="00330355">
        <w:rPr>
          <w:rFonts w:ascii="Times New Roman" w:hAnsi="Times New Roman"/>
          <w:sz w:val="24"/>
          <w:szCs w:val="24"/>
        </w:rPr>
        <w:t xml:space="preserve"> them to </w:t>
      </w:r>
      <w:r w:rsidR="00EB7F64">
        <w:rPr>
          <w:rFonts w:ascii="Times New Roman" w:hAnsi="Times New Roman"/>
          <w:sz w:val="24"/>
          <w:szCs w:val="24"/>
        </w:rPr>
        <w:t>areas</w:t>
      </w:r>
      <w:r w:rsidRPr="00330355">
        <w:rPr>
          <w:rFonts w:ascii="Times New Roman" w:hAnsi="Times New Roman"/>
          <w:sz w:val="24"/>
          <w:szCs w:val="24"/>
        </w:rPr>
        <w:t xml:space="preserve"> that may be harmful to their </w:t>
      </w:r>
      <w:r w:rsidR="00C66430" w:rsidRPr="00330355">
        <w:rPr>
          <w:rFonts w:ascii="Times New Roman" w:hAnsi="Times New Roman"/>
          <w:sz w:val="24"/>
          <w:szCs w:val="24"/>
        </w:rPr>
        <w:t>immediate or long-term health.</w:t>
      </w:r>
    </w:p>
    <w:p w14:paraId="605B5F12" w14:textId="77777777" w:rsidR="00D33DA5" w:rsidRDefault="002932D6" w:rsidP="003F23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 to harming pollinators, </w:t>
      </w:r>
      <w:r w:rsidR="00D33DA5">
        <w:rPr>
          <w:rFonts w:ascii="Times New Roman" w:hAnsi="Times New Roman"/>
          <w:sz w:val="24"/>
          <w:szCs w:val="24"/>
        </w:rPr>
        <w:t xml:space="preserve">lawn chemicals can </w:t>
      </w:r>
      <w:r w:rsidR="00AE4689">
        <w:rPr>
          <w:rFonts w:ascii="Times New Roman" w:hAnsi="Times New Roman"/>
          <w:sz w:val="24"/>
          <w:szCs w:val="24"/>
        </w:rPr>
        <w:t>be a risk to</w:t>
      </w:r>
      <w:r w:rsidR="00D33D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beneficial insects, birds, and ot</w:t>
      </w:r>
      <w:r w:rsidR="00C66430" w:rsidRPr="002932D6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r forms of wildlife</w:t>
      </w:r>
    </w:p>
    <w:p w14:paraId="2C5B0D48" w14:textId="77777777" w:rsidR="002932D6" w:rsidRDefault="00D33DA5" w:rsidP="003F23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Through infiltration and run-off, these chemicals frequently are sources of pollution in well water and streams and rivers.</w:t>
      </w:r>
      <w:r w:rsidR="00C66430" w:rsidRPr="002932D6">
        <w:rPr>
          <w:rFonts w:ascii="Times New Roman" w:hAnsi="Times New Roman"/>
          <w:sz w:val="24"/>
          <w:szCs w:val="24"/>
        </w:rPr>
        <w:t xml:space="preserve"> </w:t>
      </w:r>
    </w:p>
    <w:p w14:paraId="3C195188" w14:textId="77777777" w:rsidR="00C66430" w:rsidRPr="002932D6" w:rsidRDefault="00C66430" w:rsidP="003F23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932D6">
        <w:rPr>
          <w:rFonts w:ascii="Times New Roman" w:hAnsi="Times New Roman"/>
          <w:sz w:val="24"/>
          <w:szCs w:val="24"/>
        </w:rPr>
        <w:t xml:space="preserve">These chemicals are linked to many diseases and medical conditions in our children. Children are especially vulnerable to environmental toxins for many reasons. </w:t>
      </w:r>
      <w:r w:rsidR="00EB7F64" w:rsidRPr="002932D6">
        <w:rPr>
          <w:rFonts w:ascii="Times New Roman" w:hAnsi="Times New Roman"/>
          <w:sz w:val="24"/>
          <w:szCs w:val="24"/>
        </w:rPr>
        <w:t xml:space="preserve">a) </w:t>
      </w:r>
      <w:r w:rsidRPr="002932D6">
        <w:rPr>
          <w:rFonts w:ascii="Times New Roman" w:hAnsi="Times New Roman"/>
          <w:sz w:val="24"/>
          <w:szCs w:val="24"/>
        </w:rPr>
        <w:t xml:space="preserve">Their immune and regulatory systems are not yet fully developed, </w:t>
      </w:r>
      <w:r w:rsidR="00EB7F64" w:rsidRPr="002932D6">
        <w:rPr>
          <w:rFonts w:ascii="Times New Roman" w:hAnsi="Times New Roman"/>
          <w:sz w:val="24"/>
          <w:szCs w:val="24"/>
        </w:rPr>
        <w:t xml:space="preserve">b) </w:t>
      </w:r>
      <w:r w:rsidRPr="002932D6">
        <w:rPr>
          <w:rFonts w:ascii="Times New Roman" w:hAnsi="Times New Roman"/>
          <w:sz w:val="24"/>
          <w:szCs w:val="24"/>
        </w:rPr>
        <w:t xml:space="preserve">their normal activities include playing on floors and grass where pesticides accumulate, and </w:t>
      </w:r>
      <w:r w:rsidR="00EB7F64" w:rsidRPr="002932D6">
        <w:rPr>
          <w:rFonts w:ascii="Times New Roman" w:hAnsi="Times New Roman"/>
          <w:sz w:val="24"/>
          <w:szCs w:val="24"/>
        </w:rPr>
        <w:t xml:space="preserve">c) </w:t>
      </w:r>
      <w:r w:rsidRPr="002932D6">
        <w:rPr>
          <w:rFonts w:ascii="Times New Roman" w:hAnsi="Times New Roman"/>
          <w:sz w:val="24"/>
          <w:szCs w:val="24"/>
        </w:rPr>
        <w:t xml:space="preserve">their smaller size means that they are ingesting more chemicals pound for pound compared to adults. </w:t>
      </w:r>
    </w:p>
    <w:p w14:paraId="3259A819" w14:textId="77777777" w:rsidR="00C66430" w:rsidRPr="00330355" w:rsidRDefault="00C66430" w:rsidP="003F23A3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Your pets are at risk for many of the</w:t>
      </w:r>
      <w:r w:rsidR="00EB7F64">
        <w:rPr>
          <w:rFonts w:ascii="Times New Roman" w:hAnsi="Times New Roman"/>
          <w:sz w:val="24"/>
          <w:szCs w:val="24"/>
        </w:rPr>
        <w:t>se</w:t>
      </w:r>
      <w:r w:rsidRPr="00330355">
        <w:rPr>
          <w:rFonts w:ascii="Times New Roman" w:hAnsi="Times New Roman"/>
          <w:sz w:val="24"/>
          <w:szCs w:val="24"/>
        </w:rPr>
        <w:t xml:space="preserve"> same reasons</w:t>
      </w:r>
      <w:r w:rsidR="00EB7F64">
        <w:rPr>
          <w:rFonts w:ascii="Times New Roman" w:hAnsi="Times New Roman"/>
          <w:sz w:val="24"/>
          <w:szCs w:val="24"/>
        </w:rPr>
        <w:t>,</w:t>
      </w:r>
      <w:r w:rsidRPr="00330355">
        <w:rPr>
          <w:rFonts w:ascii="Times New Roman" w:hAnsi="Times New Roman"/>
          <w:sz w:val="24"/>
          <w:szCs w:val="24"/>
        </w:rPr>
        <w:t xml:space="preserve"> </w:t>
      </w:r>
      <w:r w:rsidR="00EB7F64">
        <w:rPr>
          <w:rFonts w:ascii="Times New Roman" w:hAnsi="Times New Roman"/>
          <w:sz w:val="24"/>
          <w:szCs w:val="24"/>
        </w:rPr>
        <w:t>plus they are apt to lick their feet after being exposed in the yard</w:t>
      </w:r>
      <w:r w:rsidRPr="00330355">
        <w:rPr>
          <w:rFonts w:ascii="Times New Roman" w:hAnsi="Times New Roman"/>
          <w:sz w:val="24"/>
          <w:szCs w:val="24"/>
        </w:rPr>
        <w:t xml:space="preserve">. </w:t>
      </w:r>
    </w:p>
    <w:p w14:paraId="34928AD1" w14:textId="77777777" w:rsidR="000C1F12" w:rsidRPr="00330355" w:rsidRDefault="000C1F12" w:rsidP="000C1F12">
      <w:pPr>
        <w:pStyle w:val="ListParagraph"/>
        <w:ind w:left="90"/>
        <w:rPr>
          <w:rFonts w:ascii="Times New Roman" w:hAnsi="Times New Roman"/>
          <w:sz w:val="24"/>
          <w:szCs w:val="24"/>
        </w:rPr>
      </w:pPr>
    </w:p>
    <w:p w14:paraId="74E4558E" w14:textId="77777777" w:rsidR="000C1F12" w:rsidRPr="006E6DA1" w:rsidRDefault="000C1F12" w:rsidP="000C1F12">
      <w:pPr>
        <w:pStyle w:val="ListParagraph"/>
        <w:ind w:left="90"/>
        <w:rPr>
          <w:rFonts w:ascii="Times New Roman" w:hAnsi="Times New Roman"/>
          <w:b/>
          <w:sz w:val="24"/>
          <w:szCs w:val="24"/>
        </w:rPr>
      </w:pPr>
      <w:r w:rsidRPr="006E6DA1">
        <w:rPr>
          <w:rFonts w:ascii="Times New Roman" w:hAnsi="Times New Roman"/>
          <w:b/>
          <w:sz w:val="24"/>
          <w:szCs w:val="24"/>
        </w:rPr>
        <w:t>How can I go organic in my yard?</w:t>
      </w:r>
    </w:p>
    <w:p w14:paraId="76B31C6C" w14:textId="77777777" w:rsidR="000C1F12" w:rsidRPr="00330355" w:rsidRDefault="000C1F12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Obtain a soil test.</w:t>
      </w:r>
      <w:r w:rsidR="007E727F" w:rsidRPr="00330355">
        <w:rPr>
          <w:rFonts w:ascii="Times New Roman" w:hAnsi="Times New Roman"/>
          <w:sz w:val="24"/>
          <w:szCs w:val="24"/>
        </w:rPr>
        <w:t xml:space="preserve">  Don’t buy any fertilizer or soil amendment without </w:t>
      </w:r>
      <w:r w:rsidR="00D33DA5">
        <w:rPr>
          <w:rFonts w:ascii="Times New Roman" w:hAnsi="Times New Roman"/>
          <w:sz w:val="24"/>
          <w:szCs w:val="24"/>
        </w:rPr>
        <w:t xml:space="preserve">first </w:t>
      </w:r>
      <w:r w:rsidR="007E727F" w:rsidRPr="00330355">
        <w:rPr>
          <w:rFonts w:ascii="Times New Roman" w:hAnsi="Times New Roman"/>
          <w:sz w:val="24"/>
          <w:szCs w:val="24"/>
        </w:rPr>
        <w:t xml:space="preserve">knowing what your soil </w:t>
      </w:r>
      <w:r w:rsidR="00D33DA5">
        <w:rPr>
          <w:rFonts w:ascii="Times New Roman" w:hAnsi="Times New Roman"/>
          <w:sz w:val="24"/>
          <w:szCs w:val="24"/>
        </w:rPr>
        <w:t>needs</w:t>
      </w:r>
      <w:r w:rsidR="007E727F" w:rsidRPr="00330355">
        <w:rPr>
          <w:rFonts w:ascii="Times New Roman" w:hAnsi="Times New Roman"/>
          <w:sz w:val="24"/>
          <w:szCs w:val="24"/>
        </w:rPr>
        <w:t>.</w:t>
      </w:r>
    </w:p>
    <w:p w14:paraId="5056548B" w14:textId="77777777" w:rsidR="007E727F" w:rsidRPr="00330355" w:rsidRDefault="007E727F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Think of your soil as a</w:t>
      </w:r>
      <w:r w:rsidR="00D33DA5">
        <w:rPr>
          <w:rFonts w:ascii="Times New Roman" w:hAnsi="Times New Roman"/>
          <w:sz w:val="24"/>
          <w:szCs w:val="24"/>
        </w:rPr>
        <w:t xml:space="preserve"> living organism - </w:t>
      </w:r>
      <w:r w:rsidR="00054C19" w:rsidRPr="00330355">
        <w:rPr>
          <w:rFonts w:ascii="Times New Roman" w:hAnsi="Times New Roman"/>
          <w:sz w:val="24"/>
          <w:szCs w:val="24"/>
          <w:lang w:val="en"/>
        </w:rPr>
        <w:t xml:space="preserve">an ecosystem in which millions of living creatures </w:t>
      </w:r>
      <w:r w:rsidR="00D33DA5">
        <w:rPr>
          <w:rFonts w:ascii="Times New Roman" w:hAnsi="Times New Roman"/>
          <w:sz w:val="24"/>
          <w:szCs w:val="24"/>
          <w:lang w:val="en"/>
        </w:rPr>
        <w:t>thrive</w:t>
      </w:r>
      <w:r w:rsidR="00054C19" w:rsidRPr="00330355">
        <w:rPr>
          <w:rFonts w:ascii="Times New Roman" w:hAnsi="Times New Roman"/>
          <w:sz w:val="24"/>
          <w:szCs w:val="24"/>
          <w:lang w:val="en"/>
        </w:rPr>
        <w:t xml:space="preserve"> and interact.</w:t>
      </w:r>
      <w:r w:rsidRPr="00330355">
        <w:rPr>
          <w:rFonts w:ascii="Times New Roman" w:hAnsi="Times New Roman"/>
          <w:sz w:val="24"/>
          <w:szCs w:val="24"/>
        </w:rPr>
        <w:t xml:space="preserve"> Recent studies have shown that a teaspoon of healthy garden soil may contain </w:t>
      </w:r>
      <w:r w:rsidR="00054C19" w:rsidRPr="00330355">
        <w:rPr>
          <w:rFonts w:ascii="Times New Roman" w:hAnsi="Times New Roman"/>
          <w:sz w:val="24"/>
          <w:szCs w:val="24"/>
        </w:rPr>
        <w:t xml:space="preserve">more than 6 billion microbes. These microbes are necessary for the healthy functioning of plant </w:t>
      </w:r>
      <w:r w:rsidR="006E6DA1">
        <w:rPr>
          <w:rFonts w:ascii="Times New Roman" w:hAnsi="Times New Roman"/>
          <w:sz w:val="24"/>
          <w:szCs w:val="24"/>
        </w:rPr>
        <w:t>processes</w:t>
      </w:r>
      <w:r w:rsidR="00054C19" w:rsidRPr="00330355">
        <w:rPr>
          <w:rFonts w:ascii="Times New Roman" w:hAnsi="Times New Roman"/>
          <w:sz w:val="24"/>
          <w:szCs w:val="24"/>
        </w:rPr>
        <w:t>. Do not kill them with unnecessary chemicals.</w:t>
      </w:r>
    </w:p>
    <w:p w14:paraId="1AF63556" w14:textId="77777777" w:rsidR="00054C19" w:rsidRPr="00330355" w:rsidRDefault="00817F01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 xml:space="preserve">Do not use synthetic fertilizers which feed the grass but not the soil. </w:t>
      </w:r>
      <w:r w:rsidR="00EB7F64">
        <w:rPr>
          <w:rFonts w:ascii="Times New Roman" w:hAnsi="Times New Roman"/>
          <w:sz w:val="24"/>
          <w:szCs w:val="24"/>
        </w:rPr>
        <w:t xml:space="preserve">Organic fertilizers and soil amendments will improve root systems as well as improve soil functioning. </w:t>
      </w:r>
      <w:r w:rsidRPr="00330355">
        <w:rPr>
          <w:rFonts w:ascii="Times New Roman" w:hAnsi="Times New Roman"/>
          <w:sz w:val="24"/>
          <w:szCs w:val="24"/>
        </w:rPr>
        <w:t xml:space="preserve">Ask for organic when buying </w:t>
      </w:r>
      <w:r w:rsidR="006E6DA1">
        <w:rPr>
          <w:rFonts w:ascii="Times New Roman" w:hAnsi="Times New Roman"/>
          <w:sz w:val="24"/>
          <w:szCs w:val="24"/>
        </w:rPr>
        <w:t xml:space="preserve">any </w:t>
      </w:r>
      <w:r w:rsidRPr="00330355">
        <w:rPr>
          <w:rFonts w:ascii="Times New Roman" w:hAnsi="Times New Roman"/>
          <w:sz w:val="24"/>
          <w:szCs w:val="24"/>
        </w:rPr>
        <w:t>of these products.</w:t>
      </w:r>
    </w:p>
    <w:p w14:paraId="7268D9BD" w14:textId="77777777" w:rsidR="00817F01" w:rsidRPr="00330355" w:rsidRDefault="00817F01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>Leave grass clippings on the lawn to return nitrogen to the soil.</w:t>
      </w:r>
    </w:p>
    <w:p w14:paraId="3B761C06" w14:textId="77777777" w:rsidR="00817F01" w:rsidRDefault="00817F01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30355">
        <w:rPr>
          <w:rFonts w:ascii="Times New Roman" w:hAnsi="Times New Roman"/>
          <w:sz w:val="24"/>
          <w:szCs w:val="24"/>
        </w:rPr>
        <w:t xml:space="preserve">Plant </w:t>
      </w:r>
      <w:r w:rsidR="00330355">
        <w:rPr>
          <w:rFonts w:ascii="Times New Roman" w:hAnsi="Times New Roman"/>
          <w:sz w:val="24"/>
          <w:szCs w:val="24"/>
        </w:rPr>
        <w:t xml:space="preserve">white </w:t>
      </w:r>
      <w:r w:rsidRPr="00330355">
        <w:rPr>
          <w:rFonts w:ascii="Times New Roman" w:hAnsi="Times New Roman"/>
          <w:sz w:val="24"/>
          <w:szCs w:val="24"/>
        </w:rPr>
        <w:t xml:space="preserve">clover seeds in the lawn. Clover </w:t>
      </w:r>
      <w:r w:rsidR="00330355">
        <w:rPr>
          <w:rFonts w:ascii="Times New Roman" w:hAnsi="Times New Roman"/>
          <w:sz w:val="24"/>
          <w:szCs w:val="24"/>
        </w:rPr>
        <w:t>provides nitrogen to the soil and flower resources for pollinators.</w:t>
      </w:r>
    </w:p>
    <w:p w14:paraId="3D1DEF77" w14:textId="77777777" w:rsidR="00330355" w:rsidRDefault="00330355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Top-dress once a year with a fine layer of compost or compost tea. This keeps soil bacteria healthy.</w:t>
      </w:r>
    </w:p>
    <w:p w14:paraId="4078878A" w14:textId="77777777" w:rsidR="00330355" w:rsidRDefault="00330355" w:rsidP="000C1F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Aerate </w:t>
      </w:r>
      <w:r w:rsidR="002818F3">
        <w:rPr>
          <w:rFonts w:ascii="Times New Roman" w:hAnsi="Times New Roman"/>
          <w:sz w:val="24"/>
          <w:szCs w:val="24"/>
        </w:rPr>
        <w:t xml:space="preserve">your lawn to improve water penetration and avoid soil </w:t>
      </w:r>
      <w:r w:rsidR="00390583">
        <w:rPr>
          <w:rFonts w:ascii="Times New Roman" w:hAnsi="Times New Roman"/>
          <w:sz w:val="24"/>
          <w:szCs w:val="24"/>
        </w:rPr>
        <w:t>compaction</w:t>
      </w:r>
      <w:r w:rsidR="002818F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F494C5" w14:textId="77777777" w:rsidR="00330355" w:rsidRDefault="00330355" w:rsidP="00330355">
      <w:pPr>
        <w:pStyle w:val="ListParagraph"/>
        <w:ind w:left="90"/>
        <w:rPr>
          <w:rFonts w:ascii="Times New Roman" w:hAnsi="Times New Roman"/>
          <w:sz w:val="24"/>
          <w:szCs w:val="24"/>
        </w:rPr>
      </w:pPr>
    </w:p>
    <w:p w14:paraId="43FC2906" w14:textId="77777777" w:rsidR="00330355" w:rsidRPr="006E6DA1" w:rsidRDefault="00330355" w:rsidP="00330355">
      <w:pPr>
        <w:pStyle w:val="ListParagraph"/>
        <w:ind w:left="90"/>
        <w:rPr>
          <w:rFonts w:ascii="Times New Roman" w:hAnsi="Times New Roman"/>
          <w:b/>
          <w:sz w:val="24"/>
          <w:szCs w:val="24"/>
        </w:rPr>
      </w:pPr>
      <w:r w:rsidRPr="006E6DA1">
        <w:rPr>
          <w:rFonts w:ascii="Times New Roman" w:hAnsi="Times New Roman"/>
          <w:b/>
          <w:sz w:val="24"/>
          <w:szCs w:val="24"/>
        </w:rPr>
        <w:t>Special Problems</w:t>
      </w:r>
    </w:p>
    <w:p w14:paraId="3BBEB4E7" w14:textId="77777777" w:rsidR="00330355" w:rsidRDefault="00330355" w:rsidP="006E6DA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White grubs, webworms, chinch bugs, etc. Do not let your lawn care professional use</w:t>
      </w:r>
      <w:r w:rsidR="006E6DA1">
        <w:rPr>
          <w:rFonts w:ascii="Times New Roman" w:hAnsi="Times New Roman"/>
          <w:sz w:val="24"/>
          <w:szCs w:val="24"/>
        </w:rPr>
        <w:t xml:space="preserve"> </w:t>
      </w:r>
      <w:r w:rsidR="00C50059">
        <w:rPr>
          <w:rFonts w:ascii="Times New Roman" w:hAnsi="Times New Roman"/>
          <w:sz w:val="24"/>
          <w:szCs w:val="24"/>
        </w:rPr>
        <w:t xml:space="preserve">systemic </w:t>
      </w:r>
      <w:r>
        <w:rPr>
          <w:rFonts w:ascii="Times New Roman" w:hAnsi="Times New Roman"/>
          <w:sz w:val="24"/>
          <w:szCs w:val="24"/>
        </w:rPr>
        <w:t>neonicotinoids such as Merit</w:t>
      </w:r>
      <w:r w:rsidR="00EF7B45">
        <w:rPr>
          <w:rFonts w:ascii="Times New Roman" w:hAnsi="Times New Roman"/>
          <w:sz w:val="24"/>
          <w:szCs w:val="24"/>
        </w:rPr>
        <w:t xml:space="preserve"> and Meridian</w:t>
      </w:r>
      <w:r>
        <w:rPr>
          <w:rFonts w:ascii="Times New Roman" w:hAnsi="Times New Roman"/>
          <w:sz w:val="24"/>
          <w:szCs w:val="24"/>
        </w:rPr>
        <w:t>. Instead</w:t>
      </w:r>
      <w:r w:rsidR="004D1D2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apply beneficial nematodes, wat</w:t>
      </w:r>
      <w:r w:rsidR="00ED4AB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ring lawn before and after application.</w:t>
      </w:r>
    </w:p>
    <w:p w14:paraId="1E2EE713" w14:textId="77777777" w:rsidR="00330355" w:rsidRDefault="006E6DA1" w:rsidP="006E6DA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Jap</w:t>
      </w:r>
      <w:r w:rsidR="00ED4AB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nese beetle grubs: Again, no neonicotinoids. </w:t>
      </w:r>
      <w:r w:rsidR="00EB7F64">
        <w:rPr>
          <w:rFonts w:ascii="Times New Roman" w:hAnsi="Times New Roman"/>
          <w:sz w:val="24"/>
          <w:szCs w:val="24"/>
        </w:rPr>
        <w:t>Instead</w:t>
      </w:r>
      <w:r w:rsidR="004D1D2C">
        <w:rPr>
          <w:rFonts w:ascii="Times New Roman" w:hAnsi="Times New Roman"/>
          <w:sz w:val="24"/>
          <w:szCs w:val="24"/>
        </w:rPr>
        <w:t>,</w:t>
      </w:r>
      <w:r w:rsidR="00EB7F64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pply Milky Spore </w:t>
      </w:r>
      <w:r w:rsidR="00EB7F64">
        <w:rPr>
          <w:rFonts w:ascii="Times New Roman" w:hAnsi="Times New Roman"/>
          <w:sz w:val="24"/>
          <w:szCs w:val="24"/>
        </w:rPr>
        <w:t>which</w:t>
      </w:r>
      <w:r>
        <w:rPr>
          <w:rFonts w:ascii="Times New Roman" w:hAnsi="Times New Roman"/>
          <w:sz w:val="24"/>
          <w:szCs w:val="24"/>
        </w:rPr>
        <w:t xml:space="preserve"> can provide years of protection.</w:t>
      </w:r>
    </w:p>
    <w:p w14:paraId="08637FA0" w14:textId="77777777" w:rsidR="006E6DA1" w:rsidRDefault="006E6DA1" w:rsidP="006E6DA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Weeds: </w:t>
      </w:r>
      <w:r w:rsidR="00EB7F64">
        <w:rPr>
          <w:rFonts w:ascii="Times New Roman" w:hAnsi="Times New Roman"/>
          <w:sz w:val="24"/>
          <w:szCs w:val="24"/>
        </w:rPr>
        <w:t>Do not use</w:t>
      </w:r>
      <w:r>
        <w:rPr>
          <w:rFonts w:ascii="Times New Roman" w:hAnsi="Times New Roman"/>
          <w:sz w:val="24"/>
          <w:szCs w:val="24"/>
        </w:rPr>
        <w:t xml:space="preserve"> herbicides</w:t>
      </w:r>
      <w:r w:rsidR="00ED4ABF">
        <w:rPr>
          <w:rFonts w:ascii="Times New Roman" w:hAnsi="Times New Roman"/>
          <w:sz w:val="24"/>
          <w:szCs w:val="24"/>
        </w:rPr>
        <w:t xml:space="preserve">. </w:t>
      </w:r>
      <w:r w:rsidR="00EB7F64">
        <w:rPr>
          <w:rFonts w:ascii="Times New Roman" w:hAnsi="Times New Roman"/>
          <w:sz w:val="24"/>
          <w:szCs w:val="24"/>
        </w:rPr>
        <w:t>Instead, u</w:t>
      </w:r>
      <w:r>
        <w:rPr>
          <w:rFonts w:ascii="Times New Roman" w:hAnsi="Times New Roman"/>
          <w:sz w:val="24"/>
          <w:szCs w:val="24"/>
        </w:rPr>
        <w:t>sing a spreader apply corn gluten each spring to control crab grass and other weeds.</w:t>
      </w:r>
      <w:r w:rsidR="003D44A9">
        <w:rPr>
          <w:rFonts w:ascii="Times New Roman" w:hAnsi="Times New Roman"/>
          <w:sz w:val="24"/>
          <w:szCs w:val="24"/>
        </w:rPr>
        <w:t xml:space="preserve"> Pulling weeds by hand is </w:t>
      </w:r>
      <w:r w:rsidR="00EB45FA">
        <w:rPr>
          <w:rFonts w:ascii="Times New Roman" w:hAnsi="Times New Roman"/>
          <w:sz w:val="24"/>
          <w:szCs w:val="24"/>
        </w:rPr>
        <w:t>another good option</w:t>
      </w:r>
      <w:r w:rsidR="003D44A9">
        <w:rPr>
          <w:rFonts w:ascii="Times New Roman" w:hAnsi="Times New Roman"/>
          <w:sz w:val="24"/>
          <w:szCs w:val="24"/>
        </w:rPr>
        <w:t>.</w:t>
      </w:r>
    </w:p>
    <w:p w14:paraId="6C23C7AF" w14:textId="77777777" w:rsidR="0023206A" w:rsidRDefault="0023206A" w:rsidP="0023206A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111FCEE1" w14:textId="1C057E53" w:rsidR="003D44A9" w:rsidRDefault="003D44A9" w:rsidP="003D44A9">
      <w:pPr>
        <w:pStyle w:val="ListParagraph"/>
        <w:ind w:left="90"/>
        <w:jc w:val="center"/>
        <w:rPr>
          <w:rFonts w:ascii="Times New Roman" w:hAnsi="Times New Roman"/>
          <w:b/>
          <w:sz w:val="24"/>
          <w:szCs w:val="24"/>
        </w:rPr>
      </w:pPr>
      <w:r w:rsidRPr="00EF7B45">
        <w:rPr>
          <w:rFonts w:ascii="Times New Roman" w:hAnsi="Times New Roman"/>
          <w:b/>
          <w:sz w:val="24"/>
          <w:szCs w:val="24"/>
        </w:rPr>
        <w:t xml:space="preserve">MOW </w:t>
      </w:r>
      <w:proofErr w:type="gramStart"/>
      <w:r w:rsidRPr="00EF7B45">
        <w:rPr>
          <w:rFonts w:ascii="Times New Roman" w:hAnsi="Times New Roman"/>
          <w:b/>
          <w:sz w:val="24"/>
          <w:szCs w:val="24"/>
        </w:rPr>
        <w:t>LESS</w:t>
      </w:r>
      <w:r w:rsidR="002866B4">
        <w:rPr>
          <w:rFonts w:ascii="Times New Roman" w:hAnsi="Times New Roman"/>
          <w:b/>
          <w:sz w:val="24"/>
          <w:szCs w:val="24"/>
        </w:rPr>
        <w:t xml:space="preserve">  *</w:t>
      </w:r>
      <w:proofErr w:type="gramEnd"/>
      <w:r w:rsidRPr="00EF7B45">
        <w:rPr>
          <w:rFonts w:ascii="Times New Roman" w:hAnsi="Times New Roman"/>
          <w:b/>
          <w:sz w:val="24"/>
          <w:szCs w:val="24"/>
        </w:rPr>
        <w:t xml:space="preserve"> </w:t>
      </w:r>
      <w:r w:rsidR="002866B4">
        <w:rPr>
          <w:rFonts w:ascii="Times New Roman" w:hAnsi="Times New Roman"/>
          <w:b/>
          <w:sz w:val="24"/>
          <w:szCs w:val="24"/>
        </w:rPr>
        <w:t xml:space="preserve"> </w:t>
      </w:r>
      <w:r w:rsidRPr="00EF7B45">
        <w:rPr>
          <w:rFonts w:ascii="Times New Roman" w:hAnsi="Times New Roman"/>
          <w:b/>
          <w:sz w:val="24"/>
          <w:szCs w:val="24"/>
        </w:rPr>
        <w:t>DON’T USE PESTICIDES</w:t>
      </w:r>
      <w:r w:rsidR="002866B4">
        <w:rPr>
          <w:rFonts w:ascii="Times New Roman" w:hAnsi="Times New Roman"/>
          <w:b/>
          <w:sz w:val="24"/>
          <w:szCs w:val="24"/>
        </w:rPr>
        <w:t xml:space="preserve">  *</w:t>
      </w:r>
      <w:r w:rsidRPr="00EF7B45">
        <w:rPr>
          <w:rFonts w:ascii="Times New Roman" w:hAnsi="Times New Roman"/>
          <w:b/>
          <w:sz w:val="24"/>
          <w:szCs w:val="24"/>
        </w:rPr>
        <w:t xml:space="preserve"> </w:t>
      </w:r>
      <w:r w:rsidR="002866B4">
        <w:rPr>
          <w:rFonts w:ascii="Times New Roman" w:hAnsi="Times New Roman"/>
          <w:b/>
          <w:sz w:val="24"/>
          <w:szCs w:val="24"/>
        </w:rPr>
        <w:t xml:space="preserve"> </w:t>
      </w:r>
      <w:r w:rsidRPr="00EF7B45">
        <w:rPr>
          <w:rFonts w:ascii="Times New Roman" w:hAnsi="Times New Roman"/>
          <w:b/>
          <w:sz w:val="24"/>
          <w:szCs w:val="24"/>
        </w:rPr>
        <w:t>REDUCE LAWN AREAS</w:t>
      </w:r>
    </w:p>
    <w:p w14:paraId="0C50365A" w14:textId="19CC0401" w:rsidR="0023206A" w:rsidRPr="00EF7B45" w:rsidRDefault="00525B72" w:rsidP="003D44A9">
      <w:pPr>
        <w:pStyle w:val="ListParagraph"/>
        <w:ind w:left="9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3584B00A" wp14:editId="7EF8553F">
            <wp:simplePos x="0" y="0"/>
            <wp:positionH relativeFrom="column">
              <wp:posOffset>466950</wp:posOffset>
            </wp:positionH>
            <wp:positionV relativeFrom="paragraph">
              <wp:posOffset>69850</wp:posOffset>
            </wp:positionV>
            <wp:extent cx="1057275" cy="1057910"/>
            <wp:effectExtent l="0" t="0" r="0" b="0"/>
            <wp:wrapTight wrapText="bothSides">
              <wp:wrapPolygon edited="0">
                <wp:start x="0" y="0"/>
                <wp:lineTo x="0" y="21263"/>
                <wp:lineTo x="21276" y="21263"/>
                <wp:lineTo x="21276" y="0"/>
                <wp:lineTo x="0" y="0"/>
              </wp:wrapPolygon>
            </wp:wrapTight>
            <wp:docPr id="2" name="Picture 2" descr="A close up of a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7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215CB119" wp14:editId="59AA4217">
            <wp:simplePos x="0" y="0"/>
            <wp:positionH relativeFrom="column">
              <wp:posOffset>3731260</wp:posOffset>
            </wp:positionH>
            <wp:positionV relativeFrom="paragraph">
              <wp:posOffset>118260</wp:posOffset>
            </wp:positionV>
            <wp:extent cx="1894840" cy="513715"/>
            <wp:effectExtent l="0" t="0" r="0" b="0"/>
            <wp:wrapTight wrapText="bothSides">
              <wp:wrapPolygon edited="0">
                <wp:start x="724" y="0"/>
                <wp:lineTo x="724" y="8544"/>
                <wp:lineTo x="0" y="11214"/>
                <wp:lineTo x="0" y="13884"/>
                <wp:lineTo x="724" y="17088"/>
                <wp:lineTo x="724" y="20826"/>
                <wp:lineTo x="21426" y="20826"/>
                <wp:lineTo x="21426" y="16020"/>
                <wp:lineTo x="12885" y="7476"/>
                <wp:lineTo x="4488" y="0"/>
                <wp:lineTo x="724" y="0"/>
              </wp:wrapPolygon>
            </wp:wrapTight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1DF67" w14:textId="7B3E13A9" w:rsidR="006E6DA1" w:rsidRPr="006E6DA1" w:rsidRDefault="00525B72" w:rsidP="00357841">
      <w:pPr>
        <w:pStyle w:val="ListParagraph"/>
        <w:rPr>
          <w:rFonts w:ascii="Times New Roman" w:hAnsi="Times New Roman"/>
          <w:color w:val="00602B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AEC3CD" wp14:editId="251766C2">
                <wp:simplePos x="0" y="0"/>
                <wp:positionH relativeFrom="column">
                  <wp:posOffset>245222</wp:posOffset>
                </wp:positionH>
                <wp:positionV relativeFrom="paragraph">
                  <wp:posOffset>971550</wp:posOffset>
                </wp:positionV>
                <wp:extent cx="1679388" cy="29284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388" cy="29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E98AB" w14:textId="6B1ECEDC" w:rsidR="00525B72" w:rsidRPr="00525B72" w:rsidRDefault="00525B72">
                            <w:pPr>
                              <w:rPr>
                                <w:color w:val="7030A0"/>
                              </w:rPr>
                            </w:pPr>
                            <w:r w:rsidRPr="00525B72">
                              <w:rPr>
                                <w:color w:val="7030A0"/>
                              </w:rPr>
                              <w:t>Pollinator-Pathway.org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EC3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3pt;margin-top:76.5pt;width:132.2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" filled="f" stroked="f" strokeweight=".5pt">
                <v:textbox>
                  <w:txbxContent>
                    <w:p w14:paraId="491E98AB" w14:textId="6B1ECEDC" w:rsidR="00525B72" w:rsidRPr="00525B72" w:rsidRDefault="00525B72">
                      <w:pPr>
                        <w:rPr>
                          <w:color w:val="7030A0"/>
                        </w:rPr>
                      </w:pPr>
                      <w:r w:rsidRPr="00525B72">
                        <w:rPr>
                          <w:color w:val="7030A0"/>
                        </w:rPr>
                        <w:t>Pollinator-Pathway.org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BADA3" wp14:editId="0B0DB440">
                <wp:simplePos x="0" y="0"/>
                <wp:positionH relativeFrom="column">
                  <wp:posOffset>3956087</wp:posOffset>
                </wp:positionH>
                <wp:positionV relativeFrom="paragraph">
                  <wp:posOffset>523875</wp:posOffset>
                </wp:positionV>
                <wp:extent cx="1380565" cy="280894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565" cy="280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3B2D5E" w14:textId="4D060C59" w:rsidR="00525B72" w:rsidRDefault="00525B72">
                            <w:r w:rsidRPr="006E6DA1">
                              <w:rPr>
                                <w:rFonts w:ascii="Times New Roman" w:hAnsi="Times New Roman"/>
                                <w:color w:val="00602B"/>
                                <w:sz w:val="24"/>
                                <w:szCs w:val="24"/>
                              </w:rPr>
                              <w:t>Propollinators.com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ADA3" id="Text Box 4" o:spid="_x0000_s1027" type="#_x0000_t202" style="position:absolute;left:0;text-align:left;margin-left:311.5pt;margin-top:41.25pt;width:108.7pt;height:22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" fillcolor="white [3201]" stroked="f" strokeweight=".5pt">
                <v:textbox>
                  <w:txbxContent>
                    <w:p w14:paraId="6A3B2D5E" w14:textId="4D060C59" w:rsidR="00525B72" w:rsidRDefault="00525B72">
                      <w:r w:rsidRPr="006E6DA1">
                        <w:rPr>
                          <w:rFonts w:ascii="Times New Roman" w:hAnsi="Times New Roman"/>
                          <w:color w:val="00602B"/>
                          <w:sz w:val="24"/>
                          <w:szCs w:val="24"/>
                        </w:rPr>
                        <w:t>Propollinators.com</w:t>
                      </w:r>
                    </w:p>
                  </w:txbxContent>
                </v:textbox>
              </v:shape>
            </w:pict>
          </mc:Fallback>
        </mc:AlternateContent>
      </w:r>
      <w:r w:rsidR="00357841" w:rsidRPr="00330355">
        <w:rPr>
          <w:rFonts w:ascii="Times New Roman" w:hAnsi="Times New Roman"/>
          <w:sz w:val="24"/>
          <w:szCs w:val="24"/>
        </w:rPr>
        <w:t xml:space="preserve"> </w:t>
      </w:r>
      <w:r w:rsidR="006E6DA1">
        <w:rPr>
          <w:rFonts w:ascii="Times New Roman" w:hAnsi="Times New Roman"/>
          <w:sz w:val="24"/>
          <w:szCs w:val="24"/>
        </w:rPr>
        <w:tab/>
      </w:r>
      <w:r w:rsidR="006E6DA1">
        <w:rPr>
          <w:rFonts w:ascii="Times New Roman" w:hAnsi="Times New Roman"/>
          <w:sz w:val="24"/>
          <w:szCs w:val="24"/>
        </w:rPr>
        <w:tab/>
        <w:t xml:space="preserve">  </w:t>
      </w:r>
    </w:p>
    <w:sectPr w:rsidR="006E6DA1" w:rsidRPr="006E6DA1" w:rsidSect="0023206A">
      <w:footerReference w:type="even" r:id="rId9"/>
      <w:footerReference w:type="default" r:id="rId10"/>
      <w:pgSz w:w="12240" w:h="15840"/>
      <w:pgMar w:top="1152" w:right="1152" w:bottom="1008" w:left="144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4F434" w14:textId="77777777" w:rsidR="00FC337B" w:rsidRDefault="00FC337B" w:rsidP="00ED4ABF">
      <w:pPr>
        <w:spacing w:after="0" w:line="240" w:lineRule="auto"/>
      </w:pPr>
      <w:r>
        <w:separator/>
      </w:r>
    </w:p>
  </w:endnote>
  <w:endnote w:type="continuationSeparator" w:id="0">
    <w:p w14:paraId="3D1302B6" w14:textId="77777777" w:rsidR="00FC337B" w:rsidRDefault="00FC337B" w:rsidP="00ED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DCD6C" w14:textId="77777777" w:rsidR="00DA3AE4" w:rsidRDefault="00DA3AE4">
    <w:pPr>
      <w:pStyle w:val="Footer"/>
    </w:pPr>
    <w:r>
      <w:tab/>
    </w:r>
    <w:r>
      <w:tab/>
      <w:t>Prepared by Protect Our Pollinators, Spring 2019</w:t>
    </w:r>
  </w:p>
  <w:p w14:paraId="592E7F99" w14:textId="77777777" w:rsidR="00DA3AE4" w:rsidRDefault="00DA3A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A0E66" w14:textId="77777777" w:rsidR="00606976" w:rsidRDefault="00606976">
    <w:pPr>
      <w:pStyle w:val="Footer"/>
    </w:pPr>
    <w:r>
      <w:tab/>
    </w:r>
    <w:r>
      <w:tab/>
      <w:t>Prepared by Protect Our Pollinators, Spring 2019</w:t>
    </w:r>
  </w:p>
  <w:p w14:paraId="16874748" w14:textId="77777777" w:rsidR="00606976" w:rsidRDefault="00606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209B9" w14:textId="77777777" w:rsidR="00FC337B" w:rsidRDefault="00FC337B" w:rsidP="00ED4ABF">
      <w:pPr>
        <w:spacing w:after="0" w:line="240" w:lineRule="auto"/>
      </w:pPr>
      <w:r>
        <w:separator/>
      </w:r>
    </w:p>
  </w:footnote>
  <w:footnote w:type="continuationSeparator" w:id="0">
    <w:p w14:paraId="47EBAA35" w14:textId="77777777" w:rsidR="00FC337B" w:rsidRDefault="00FC337B" w:rsidP="00ED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EFE"/>
    <w:multiLevelType w:val="hybridMultilevel"/>
    <w:tmpl w:val="010ED1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9E803F6"/>
    <w:multiLevelType w:val="hybridMultilevel"/>
    <w:tmpl w:val="12DCEC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06522"/>
    <w:multiLevelType w:val="hybridMultilevel"/>
    <w:tmpl w:val="33E06BA0"/>
    <w:lvl w:ilvl="0" w:tplc="AA82F1F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E020256"/>
    <w:multiLevelType w:val="hybridMultilevel"/>
    <w:tmpl w:val="F072F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41"/>
    <w:rsid w:val="00005CCD"/>
    <w:rsid w:val="00054C19"/>
    <w:rsid w:val="000C1F12"/>
    <w:rsid w:val="00196F1A"/>
    <w:rsid w:val="001F33DA"/>
    <w:rsid w:val="001F58CA"/>
    <w:rsid w:val="00211577"/>
    <w:rsid w:val="0023206A"/>
    <w:rsid w:val="00263B43"/>
    <w:rsid w:val="002818F3"/>
    <w:rsid w:val="002866B4"/>
    <w:rsid w:val="002932D6"/>
    <w:rsid w:val="002B3A43"/>
    <w:rsid w:val="00330355"/>
    <w:rsid w:val="00357841"/>
    <w:rsid w:val="00390583"/>
    <w:rsid w:val="003D44A9"/>
    <w:rsid w:val="003F23A3"/>
    <w:rsid w:val="00456A89"/>
    <w:rsid w:val="004D1D2C"/>
    <w:rsid w:val="00503E36"/>
    <w:rsid w:val="00525B72"/>
    <w:rsid w:val="00606976"/>
    <w:rsid w:val="0066500D"/>
    <w:rsid w:val="00674EA3"/>
    <w:rsid w:val="00694059"/>
    <w:rsid w:val="006D1B39"/>
    <w:rsid w:val="006E6DA1"/>
    <w:rsid w:val="007614A8"/>
    <w:rsid w:val="007A2BD2"/>
    <w:rsid w:val="007D38D4"/>
    <w:rsid w:val="007E727F"/>
    <w:rsid w:val="0080793F"/>
    <w:rsid w:val="00817F01"/>
    <w:rsid w:val="00822596"/>
    <w:rsid w:val="0088349C"/>
    <w:rsid w:val="009B0A61"/>
    <w:rsid w:val="00A667D2"/>
    <w:rsid w:val="00AC4EDE"/>
    <w:rsid w:val="00AE4689"/>
    <w:rsid w:val="00AF3271"/>
    <w:rsid w:val="00B05B54"/>
    <w:rsid w:val="00BE2C2E"/>
    <w:rsid w:val="00C50059"/>
    <w:rsid w:val="00C66430"/>
    <w:rsid w:val="00C70391"/>
    <w:rsid w:val="00D33DA5"/>
    <w:rsid w:val="00DA3AE4"/>
    <w:rsid w:val="00EB45FA"/>
    <w:rsid w:val="00EB7F64"/>
    <w:rsid w:val="00ED4ABF"/>
    <w:rsid w:val="00EF7B45"/>
    <w:rsid w:val="00F232B9"/>
    <w:rsid w:val="00F428EB"/>
    <w:rsid w:val="00F91406"/>
    <w:rsid w:val="00FC337B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6B80"/>
  <w15:chartTrackingRefBased/>
  <w15:docId w15:val="{2EC65285-831E-6748-A96E-1A20E6CC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841"/>
    <w:pPr>
      <w:ind w:left="720"/>
      <w:contextualSpacing/>
    </w:pPr>
  </w:style>
  <w:style w:type="character" w:styleId="Strong">
    <w:name w:val="Strong"/>
    <w:uiPriority w:val="22"/>
    <w:qFormat/>
    <w:rsid w:val="00054C19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A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ABF"/>
  </w:style>
  <w:style w:type="character" w:styleId="FootnoteReference">
    <w:name w:val="footnote reference"/>
    <w:uiPriority w:val="99"/>
    <w:semiHidden/>
    <w:unhideWhenUsed/>
    <w:rsid w:val="00ED4ABF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069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0697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69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69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cp:lastModifiedBy>Louise Washer</cp:lastModifiedBy>
  <cp:revision>4</cp:revision>
  <cp:lastPrinted>2019-02-21T13:03:00Z</cp:lastPrinted>
  <dcterms:created xsi:type="dcterms:W3CDTF">2020-03-30T15:37:00Z</dcterms:created>
  <dcterms:modified xsi:type="dcterms:W3CDTF">2020-03-30T15:59:00Z</dcterms:modified>
</cp:coreProperties>
</file>